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F8" w:rsidRDefault="007851F8" w:rsidP="00D72263">
      <w:pPr>
        <w:spacing w:after="0"/>
        <w:jc w:val="both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 xml:space="preserve">L’Azienda Sanitaria Locale di Matera ha organizzato </w:t>
      </w:r>
      <w:r w:rsidR="002F3E38">
        <w:rPr>
          <w:rFonts w:ascii="Verdana" w:hAnsi="Verdana"/>
          <w:b/>
          <w:sz w:val="16"/>
          <w:szCs w:val="18"/>
        </w:rPr>
        <w:t>dal 12 al 19</w:t>
      </w:r>
      <w:r w:rsidR="00734865">
        <w:rPr>
          <w:rFonts w:ascii="Verdana" w:hAnsi="Verdana"/>
          <w:b/>
          <w:sz w:val="16"/>
          <w:szCs w:val="18"/>
        </w:rPr>
        <w:t xml:space="preserve"> dicembre 2025</w:t>
      </w:r>
      <w:r w:rsidRPr="007E38A0">
        <w:rPr>
          <w:rFonts w:ascii="Verdana" w:hAnsi="Verdana"/>
          <w:sz w:val="16"/>
          <w:szCs w:val="18"/>
        </w:rPr>
        <w:t xml:space="preserve"> la </w:t>
      </w:r>
      <w:r w:rsidRPr="007E38A0">
        <w:rPr>
          <w:rFonts w:ascii="Verdana" w:hAnsi="Verdana"/>
          <w:b/>
          <w:sz w:val="16"/>
          <w:szCs w:val="18"/>
        </w:rPr>
        <w:t>“Settimana della Trasparenza”</w:t>
      </w:r>
      <w:r w:rsidRPr="007E38A0">
        <w:rPr>
          <w:rFonts w:ascii="Verdana" w:hAnsi="Verdana"/>
          <w:sz w:val="16"/>
          <w:szCs w:val="18"/>
        </w:rPr>
        <w:t xml:space="preserve">. </w:t>
      </w:r>
    </w:p>
    <w:p w:rsidR="007851F8" w:rsidRDefault="007851F8" w:rsidP="00D72263">
      <w:pPr>
        <w:spacing w:after="0"/>
        <w:jc w:val="both"/>
        <w:rPr>
          <w:rFonts w:ascii="Verdana" w:hAnsi="Verdana"/>
          <w:sz w:val="16"/>
          <w:szCs w:val="18"/>
        </w:rPr>
      </w:pPr>
      <w:r w:rsidRPr="007E38A0">
        <w:rPr>
          <w:rFonts w:ascii="Verdana" w:hAnsi="Verdana"/>
          <w:sz w:val="16"/>
          <w:szCs w:val="18"/>
        </w:rPr>
        <w:t xml:space="preserve">Utenti assistiti dall’ASM, dipendenti e portatori di interesse potranno partecipare all’indagine di gradimento messa in campo per valutare la capacità dell’Azienda Sanitaria di Matera di fornire dati, documenti e informazioni oggetto degli obblighi di cui al </w:t>
      </w:r>
      <w:proofErr w:type="spellStart"/>
      <w:r w:rsidRPr="007E38A0">
        <w:rPr>
          <w:rFonts w:ascii="Verdana" w:hAnsi="Verdana"/>
          <w:sz w:val="16"/>
          <w:szCs w:val="18"/>
        </w:rPr>
        <w:t>d.lgs</w:t>
      </w:r>
      <w:proofErr w:type="spellEnd"/>
      <w:r w:rsidRPr="007E38A0">
        <w:rPr>
          <w:rFonts w:ascii="Verdana" w:hAnsi="Verdana"/>
          <w:sz w:val="16"/>
          <w:szCs w:val="18"/>
        </w:rPr>
        <w:t xml:space="preserve"> 33/2013 (come modificato dal d.lgs. 97/2016) in modo trasparente, agevole e accessibile </w:t>
      </w:r>
      <w:r>
        <w:rPr>
          <w:rFonts w:ascii="Verdana" w:hAnsi="Verdana"/>
          <w:sz w:val="16"/>
          <w:szCs w:val="18"/>
        </w:rPr>
        <w:t xml:space="preserve">attraverso la sezione dedicata </w:t>
      </w:r>
      <w:r w:rsidRPr="007E38A0">
        <w:rPr>
          <w:rFonts w:ascii="Verdana" w:hAnsi="Verdana"/>
          <w:b/>
          <w:sz w:val="16"/>
          <w:szCs w:val="18"/>
        </w:rPr>
        <w:t>“Amministrazione Trasparente”</w:t>
      </w:r>
      <w:r w:rsidRPr="007E38A0">
        <w:rPr>
          <w:rFonts w:ascii="Verdana" w:hAnsi="Verdana"/>
          <w:sz w:val="16"/>
          <w:szCs w:val="18"/>
        </w:rPr>
        <w:t xml:space="preserve"> del sito aziendale </w:t>
      </w:r>
      <w:hyperlink r:id="rId6" w:history="1">
        <w:r w:rsidRPr="007E38A0">
          <w:rPr>
            <w:rStyle w:val="Collegamentoipertestuale"/>
            <w:rFonts w:ascii="Verdana" w:hAnsi="Verdana"/>
            <w:sz w:val="16"/>
            <w:szCs w:val="18"/>
          </w:rPr>
          <w:t>http://www.asmbasilicata.it</w:t>
        </w:r>
      </w:hyperlink>
      <w:r>
        <w:rPr>
          <w:rFonts w:ascii="Verdana" w:hAnsi="Verdana"/>
          <w:sz w:val="16"/>
          <w:szCs w:val="18"/>
        </w:rPr>
        <w:t xml:space="preserve"> </w:t>
      </w:r>
      <w:r w:rsidRPr="007E38A0">
        <w:rPr>
          <w:rFonts w:ascii="Verdana" w:hAnsi="Verdana"/>
          <w:sz w:val="16"/>
          <w:szCs w:val="18"/>
        </w:rPr>
        <w:t>.</w:t>
      </w:r>
    </w:p>
    <w:p w:rsidR="007851F8" w:rsidRPr="007E38A0" w:rsidRDefault="007851F8" w:rsidP="00D72263">
      <w:pPr>
        <w:spacing w:after="0"/>
        <w:jc w:val="both"/>
        <w:rPr>
          <w:rFonts w:ascii="Verdana" w:hAnsi="Verdana"/>
          <w:sz w:val="16"/>
          <w:szCs w:val="18"/>
        </w:rPr>
      </w:pPr>
      <w:r w:rsidRPr="007E38A0">
        <w:rPr>
          <w:rFonts w:ascii="Verdana" w:hAnsi="Verdana"/>
          <w:sz w:val="16"/>
          <w:szCs w:val="18"/>
        </w:rPr>
        <w:t xml:space="preserve">L’iniziativa nasce con l’intento di promuovere la trasparenza e la partecipazione, di sondare l’interesse per la Sezione </w:t>
      </w:r>
      <w:r w:rsidRPr="007E38A0">
        <w:rPr>
          <w:rFonts w:ascii="Verdana" w:hAnsi="Verdana"/>
          <w:b/>
          <w:sz w:val="16"/>
          <w:szCs w:val="18"/>
        </w:rPr>
        <w:t>“Amministrazione Trasparente”</w:t>
      </w:r>
      <w:r w:rsidRPr="007E38A0">
        <w:rPr>
          <w:rFonts w:ascii="Verdana" w:hAnsi="Verdana"/>
          <w:sz w:val="16"/>
          <w:szCs w:val="18"/>
        </w:rPr>
        <w:t xml:space="preserve"> del sito aziendale ASM e di sensibilizzare e coinvolgere gli stakeholder esterni e interni. </w:t>
      </w:r>
    </w:p>
    <w:p w:rsidR="007851F8" w:rsidRPr="007E38A0" w:rsidRDefault="007851F8" w:rsidP="00D72263">
      <w:pPr>
        <w:spacing w:after="0"/>
        <w:ind w:firstLine="284"/>
        <w:jc w:val="both"/>
        <w:rPr>
          <w:rFonts w:ascii="Verdana" w:hAnsi="Verdana"/>
          <w:sz w:val="16"/>
          <w:szCs w:val="18"/>
        </w:rPr>
      </w:pPr>
      <w:r w:rsidRPr="007E38A0">
        <w:rPr>
          <w:rFonts w:ascii="Verdana" w:hAnsi="Verdana"/>
          <w:sz w:val="16"/>
          <w:szCs w:val="18"/>
        </w:rPr>
        <w:t>Di seguito la modalità nel caso in cui Lei desideri aderire all’iniziativa:</w:t>
      </w:r>
    </w:p>
    <w:p w:rsidR="00627018" w:rsidRDefault="007851F8" w:rsidP="00D72263">
      <w:pPr>
        <w:spacing w:after="0"/>
        <w:ind w:firstLine="284"/>
        <w:jc w:val="both"/>
        <w:rPr>
          <w:rFonts w:ascii="Verdana" w:hAnsi="Verdana"/>
          <w:sz w:val="16"/>
          <w:szCs w:val="18"/>
        </w:rPr>
      </w:pPr>
      <w:r w:rsidRPr="007E38A0">
        <w:rPr>
          <w:rFonts w:ascii="Verdana" w:hAnsi="Verdana"/>
          <w:sz w:val="16"/>
          <w:szCs w:val="18"/>
        </w:rPr>
        <w:t>•</w:t>
      </w:r>
      <w:r w:rsidRPr="007E38A0">
        <w:rPr>
          <w:rFonts w:ascii="Verdana" w:hAnsi="Verdana"/>
          <w:sz w:val="16"/>
          <w:szCs w:val="18"/>
        </w:rPr>
        <w:tab/>
        <w:t>scaricare dalla home page del sito web il file relativo al questionario da compila</w:t>
      </w:r>
      <w:r>
        <w:rPr>
          <w:rFonts w:ascii="Verdana" w:hAnsi="Verdana"/>
          <w:sz w:val="16"/>
          <w:szCs w:val="18"/>
        </w:rPr>
        <w:t>re</w:t>
      </w:r>
      <w:r w:rsidR="0090370E">
        <w:rPr>
          <w:rFonts w:ascii="Verdana" w:hAnsi="Verdana"/>
          <w:sz w:val="16"/>
          <w:szCs w:val="18"/>
        </w:rPr>
        <w:t xml:space="preserve"> (barrando con X la risposta </w:t>
      </w:r>
    </w:p>
    <w:p w:rsidR="007851F8" w:rsidRPr="007E38A0" w:rsidRDefault="00627018" w:rsidP="00D72263">
      <w:pPr>
        <w:spacing w:after="0"/>
        <w:ind w:firstLine="284"/>
        <w:jc w:val="both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 xml:space="preserve">       </w:t>
      </w:r>
      <w:r w:rsidR="0090370E">
        <w:rPr>
          <w:rFonts w:ascii="Verdana" w:hAnsi="Verdana"/>
          <w:sz w:val="16"/>
          <w:szCs w:val="18"/>
        </w:rPr>
        <w:t>scelta)</w:t>
      </w:r>
      <w:r>
        <w:rPr>
          <w:rFonts w:ascii="Verdana" w:hAnsi="Verdana"/>
          <w:sz w:val="16"/>
          <w:szCs w:val="18"/>
        </w:rPr>
        <w:t xml:space="preserve"> e annessa informativa </w:t>
      </w:r>
      <w:r w:rsidR="007851F8" w:rsidRPr="007E38A0">
        <w:rPr>
          <w:rFonts w:ascii="Verdana" w:hAnsi="Verdana"/>
          <w:sz w:val="16"/>
          <w:szCs w:val="18"/>
        </w:rPr>
        <w:t>privacy;</w:t>
      </w:r>
    </w:p>
    <w:p w:rsidR="007851F8" w:rsidRDefault="007851F8" w:rsidP="00D72263">
      <w:pPr>
        <w:spacing w:after="0"/>
        <w:ind w:firstLine="284"/>
        <w:jc w:val="both"/>
        <w:rPr>
          <w:rFonts w:ascii="Verdana" w:hAnsi="Verdana"/>
          <w:sz w:val="16"/>
          <w:szCs w:val="18"/>
        </w:rPr>
      </w:pPr>
      <w:r w:rsidRPr="007E38A0">
        <w:rPr>
          <w:rFonts w:ascii="Verdana" w:hAnsi="Verdana"/>
          <w:sz w:val="16"/>
          <w:szCs w:val="18"/>
        </w:rPr>
        <w:t>•</w:t>
      </w:r>
      <w:r w:rsidRPr="007E38A0">
        <w:rPr>
          <w:rFonts w:ascii="Verdana" w:hAnsi="Verdana"/>
          <w:sz w:val="16"/>
          <w:szCs w:val="18"/>
        </w:rPr>
        <w:tab/>
        <w:t xml:space="preserve">inviare il suddetto file debitamente compilato all’indirizzo di posta elettronica </w:t>
      </w:r>
      <w:hyperlink r:id="rId7" w:history="1">
        <w:r w:rsidRPr="00AE48C7">
          <w:rPr>
            <w:rStyle w:val="Collegamentoipertestuale"/>
            <w:rFonts w:ascii="Verdana" w:hAnsi="Verdana"/>
            <w:sz w:val="16"/>
            <w:szCs w:val="18"/>
          </w:rPr>
          <w:t>trasparenza@asmbasilicata.it</w:t>
        </w:r>
      </w:hyperlink>
    </w:p>
    <w:p w:rsidR="00627018" w:rsidRDefault="00627018" w:rsidP="00D72263">
      <w:pPr>
        <w:spacing w:after="0"/>
        <w:ind w:firstLine="284"/>
        <w:jc w:val="both"/>
        <w:rPr>
          <w:rFonts w:ascii="Verdana" w:hAnsi="Verdana"/>
          <w:sz w:val="16"/>
          <w:szCs w:val="18"/>
        </w:rPr>
      </w:pPr>
    </w:p>
    <w:p w:rsidR="007851F8" w:rsidRDefault="007851F8" w:rsidP="00D72263">
      <w:pPr>
        <w:spacing w:after="0"/>
        <w:jc w:val="both"/>
        <w:rPr>
          <w:rFonts w:ascii="Verdana" w:hAnsi="Verdana"/>
          <w:sz w:val="16"/>
          <w:szCs w:val="18"/>
        </w:rPr>
      </w:pPr>
      <w:r w:rsidRPr="007E38A0">
        <w:rPr>
          <w:rFonts w:ascii="Verdana" w:hAnsi="Verdana"/>
          <w:sz w:val="16"/>
          <w:szCs w:val="18"/>
        </w:rPr>
        <w:t>I questionari trasmessi saranno oggetto di analisi e di relazione da allegare al redigendo PIAO 202</w:t>
      </w:r>
      <w:r w:rsidR="00734865">
        <w:rPr>
          <w:rFonts w:ascii="Verdana" w:hAnsi="Verdana"/>
          <w:sz w:val="16"/>
          <w:szCs w:val="18"/>
        </w:rPr>
        <w:t>6-2028</w:t>
      </w:r>
      <w:r w:rsidRPr="007E38A0">
        <w:rPr>
          <w:rFonts w:ascii="Verdana" w:hAnsi="Verdana"/>
          <w:sz w:val="16"/>
          <w:szCs w:val="18"/>
        </w:rPr>
        <w:t>.</w:t>
      </w:r>
    </w:p>
    <w:p w:rsidR="007851F8" w:rsidRDefault="007851F8" w:rsidP="00D72263">
      <w:pPr>
        <w:pStyle w:val="Rientrocorpodeltesto"/>
        <w:ind w:firstLine="0"/>
        <w:rPr>
          <w:sz w:val="16"/>
          <w:szCs w:val="18"/>
        </w:rPr>
      </w:pPr>
      <w:r w:rsidRPr="00122CAB">
        <w:rPr>
          <w:sz w:val="16"/>
          <w:szCs w:val="18"/>
        </w:rPr>
        <w:t xml:space="preserve">La compilazione è semplice e veloce: è sufficiente barrare la casella corrispondente alla valutazione, </w:t>
      </w:r>
      <w:r w:rsidRPr="00C75D43">
        <w:rPr>
          <w:sz w:val="16"/>
          <w:szCs w:val="18"/>
          <w:u w:val="single"/>
        </w:rPr>
        <w:t xml:space="preserve">da </w:t>
      </w:r>
      <w:r w:rsidRPr="00C75D43">
        <w:rPr>
          <w:b/>
          <w:sz w:val="16"/>
          <w:szCs w:val="18"/>
          <w:u w:val="single"/>
        </w:rPr>
        <w:t>1</w:t>
      </w:r>
      <w:r w:rsidRPr="00C75D43">
        <w:rPr>
          <w:sz w:val="16"/>
          <w:szCs w:val="18"/>
          <w:u w:val="single"/>
        </w:rPr>
        <w:t xml:space="preserve"> equivalente al minimo a </w:t>
      </w:r>
      <w:r w:rsidRPr="00C75D43">
        <w:rPr>
          <w:b/>
          <w:sz w:val="16"/>
          <w:szCs w:val="18"/>
          <w:u w:val="single"/>
        </w:rPr>
        <w:t>5</w:t>
      </w:r>
      <w:r w:rsidRPr="00C75D43">
        <w:rPr>
          <w:sz w:val="16"/>
          <w:szCs w:val="18"/>
          <w:u w:val="single"/>
        </w:rPr>
        <w:t xml:space="preserve"> equivalente al massimo</w:t>
      </w:r>
      <w:r w:rsidRPr="00122CAB">
        <w:rPr>
          <w:sz w:val="16"/>
          <w:szCs w:val="18"/>
        </w:rPr>
        <w:t>, secondo il grado di soddisfazione.</w:t>
      </w:r>
    </w:p>
    <w:p w:rsidR="007851F8" w:rsidRDefault="007851F8" w:rsidP="007851F8">
      <w:pPr>
        <w:jc w:val="both"/>
        <w:rPr>
          <w:rFonts w:ascii="Verdana" w:hAnsi="Verdana"/>
          <w:sz w:val="16"/>
          <w:szCs w:val="18"/>
        </w:rPr>
      </w:pPr>
      <w:r w:rsidRPr="00122CAB">
        <w:rPr>
          <w:rFonts w:ascii="Verdana" w:hAnsi="Verdana"/>
          <w:sz w:val="16"/>
          <w:szCs w:val="18"/>
        </w:rPr>
        <w:t xml:space="preserve">Si </w:t>
      </w:r>
      <w:r w:rsidRPr="007851F8">
        <w:rPr>
          <w:rFonts w:ascii="Verdana" w:hAnsi="Verdana"/>
          <w:b/>
          <w:bCs/>
          <w:smallCaps/>
          <w:sz w:val="16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ringrazia</w:t>
      </w:r>
      <w:r>
        <w:rPr>
          <w:rFonts w:ascii="Verdana" w:hAnsi="Verdana"/>
          <w:sz w:val="16"/>
          <w:szCs w:val="18"/>
        </w:rPr>
        <w:t xml:space="preserve"> per la collaborazione.      </w:t>
      </w:r>
    </w:p>
    <w:tbl>
      <w:tblPr>
        <w:tblStyle w:val="Grigliatabel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2"/>
        <w:gridCol w:w="1603"/>
        <w:gridCol w:w="1619"/>
        <w:gridCol w:w="1610"/>
        <w:gridCol w:w="1602"/>
        <w:gridCol w:w="1610"/>
      </w:tblGrid>
      <w:tr w:rsidR="007851F8" w:rsidRPr="007851F8" w:rsidTr="007851F8">
        <w:trPr>
          <w:gridBefore w:val="1"/>
          <w:wBefore w:w="1629" w:type="dxa"/>
          <w:trHeight w:val="556"/>
        </w:trPr>
        <w:tc>
          <w:tcPr>
            <w:tcW w:w="1629" w:type="dxa"/>
          </w:tcPr>
          <w:p w:rsidR="007851F8" w:rsidRPr="007851F8" w:rsidRDefault="007851F8" w:rsidP="007851F8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 xml:space="preserve">1 </w:t>
            </w:r>
          </w:p>
          <w:p w:rsidR="007851F8" w:rsidRPr="007851F8" w:rsidRDefault="007851F8" w:rsidP="007851F8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PESSIMA</w:t>
            </w:r>
          </w:p>
          <w:p w:rsidR="007851F8" w:rsidRPr="007851F8" w:rsidRDefault="007851F8" w:rsidP="007851F8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2</w:t>
            </w:r>
          </w:p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INSODDISFACENTE</w:t>
            </w:r>
          </w:p>
          <w:p w:rsidR="007851F8" w:rsidRPr="007851F8" w:rsidRDefault="007851F8" w:rsidP="007851F8">
            <w:pPr>
              <w:spacing w:after="200" w:line="276" w:lineRule="auto"/>
              <w:ind w:left="506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3</w:t>
            </w:r>
          </w:p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SUFFICIENTE</w:t>
            </w:r>
          </w:p>
          <w:p w:rsidR="007851F8" w:rsidRPr="007851F8" w:rsidRDefault="007851F8" w:rsidP="007851F8">
            <w:pPr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1628" w:type="dxa"/>
          </w:tcPr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4</w:t>
            </w:r>
          </w:p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BUONA</w:t>
            </w:r>
          </w:p>
        </w:tc>
        <w:tc>
          <w:tcPr>
            <w:tcW w:w="1637" w:type="dxa"/>
          </w:tcPr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5</w:t>
            </w:r>
          </w:p>
          <w:p w:rsidR="007851F8" w:rsidRPr="007851F8" w:rsidRDefault="007851F8" w:rsidP="007851F8">
            <w:pPr>
              <w:jc w:val="center"/>
              <w:rPr>
                <w:b/>
                <w:sz w:val="14"/>
                <w:szCs w:val="18"/>
              </w:rPr>
            </w:pPr>
            <w:r w:rsidRPr="007851F8">
              <w:rPr>
                <w:b/>
                <w:sz w:val="14"/>
                <w:szCs w:val="18"/>
              </w:rPr>
              <w:t>OTTIMA</w:t>
            </w:r>
          </w:p>
          <w:p w:rsidR="007851F8" w:rsidRPr="007851F8" w:rsidRDefault="007851F8" w:rsidP="007851F8">
            <w:pPr>
              <w:jc w:val="both"/>
              <w:rPr>
                <w:b/>
                <w:sz w:val="14"/>
                <w:szCs w:val="18"/>
              </w:rPr>
            </w:pPr>
          </w:p>
        </w:tc>
      </w:tr>
      <w:tr w:rsidR="007851F8" w:rsidRPr="007851F8" w:rsidTr="00785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29" w:type="dxa"/>
          </w:tcPr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valutazione sulla chiarezza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di linguaggio e contenuti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delle sezioni</w:t>
            </w:r>
          </w:p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  <w:r w:rsidRPr="007851F8">
              <w:rPr>
                <w:sz w:val="14"/>
                <w:szCs w:val="18"/>
              </w:rPr>
              <w:tab/>
            </w:r>
          </w:p>
        </w:tc>
        <w:tc>
          <w:tcPr>
            <w:tcW w:w="1629" w:type="dxa"/>
          </w:tcPr>
          <w:p w:rsidR="007851F8" w:rsidRPr="007851F8" w:rsidRDefault="007851F8" w:rsidP="00F97A38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F97A38" w:rsidP="007851F8">
            <w:pPr>
              <w:jc w:val="right"/>
              <w:rPr>
                <w:sz w:val="14"/>
                <w:szCs w:val="18"/>
              </w:rPr>
            </w:pPr>
            <w:r w:rsidRPr="00F97A38">
              <w:rPr>
                <w:sz w:val="40"/>
                <w:szCs w:val="18"/>
              </w:rPr>
              <w:t xml:space="preserve"> </w:t>
            </w:r>
          </w:p>
        </w:tc>
        <w:tc>
          <w:tcPr>
            <w:tcW w:w="1635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</w:tr>
      <w:tr w:rsidR="007851F8" w:rsidRPr="007851F8" w:rsidTr="00785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29" w:type="dxa"/>
          </w:tcPr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 xml:space="preserve">valutazione sulla </w:t>
            </w:r>
            <w:proofErr w:type="spellStart"/>
            <w:r w:rsidRPr="007851F8">
              <w:rPr>
                <w:smallCaps/>
                <w:color w:val="800000"/>
                <w:sz w:val="14"/>
                <w:szCs w:val="20"/>
              </w:rPr>
              <w:t>facilita’</w:t>
            </w:r>
            <w:proofErr w:type="spellEnd"/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 xml:space="preserve">di ricerca e consultazione 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z w:val="14"/>
                <w:szCs w:val="18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delle informazioni</w:t>
            </w:r>
          </w:p>
        </w:tc>
        <w:tc>
          <w:tcPr>
            <w:tcW w:w="1629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5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</w:tr>
      <w:tr w:rsidR="007851F8" w:rsidRPr="007851F8" w:rsidTr="00785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29" w:type="dxa"/>
          </w:tcPr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 xml:space="preserve">valutazione sulla                    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proofErr w:type="spellStart"/>
            <w:r w:rsidRPr="007851F8">
              <w:rPr>
                <w:smallCaps/>
                <w:color w:val="800000"/>
                <w:sz w:val="14"/>
                <w:szCs w:val="20"/>
              </w:rPr>
              <w:t>velocita’</w:t>
            </w:r>
            <w:proofErr w:type="spellEnd"/>
            <w:r w:rsidRPr="007851F8">
              <w:rPr>
                <w:smallCaps/>
                <w:color w:val="800000"/>
                <w:sz w:val="14"/>
                <w:szCs w:val="20"/>
              </w:rPr>
              <w:t xml:space="preserve"> nello scaricare 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moduli e documenti</w:t>
            </w:r>
          </w:p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29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5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</w:tr>
      <w:tr w:rsidR="007851F8" w:rsidRPr="007851F8" w:rsidTr="00785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29" w:type="dxa"/>
          </w:tcPr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 xml:space="preserve">valutazione sulla  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proofErr w:type="spellStart"/>
            <w:r w:rsidRPr="007851F8">
              <w:rPr>
                <w:smallCaps/>
                <w:color w:val="800000"/>
                <w:sz w:val="14"/>
                <w:szCs w:val="20"/>
              </w:rPr>
              <w:t>tempestivita’</w:t>
            </w:r>
            <w:proofErr w:type="spellEnd"/>
            <w:r w:rsidRPr="007851F8">
              <w:rPr>
                <w:smallCaps/>
                <w:color w:val="800000"/>
                <w:sz w:val="14"/>
                <w:szCs w:val="20"/>
              </w:rPr>
              <w:t xml:space="preserve"> 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di aggiornamento</w:t>
            </w:r>
          </w:p>
          <w:p w:rsidR="007851F8" w:rsidRPr="007851F8" w:rsidRDefault="007851F8" w:rsidP="007851F8">
            <w:pPr>
              <w:pStyle w:val="Titolo2"/>
              <w:jc w:val="both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delle sezioni</w:t>
            </w:r>
          </w:p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29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5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</w:tr>
      <w:tr w:rsidR="007851F8" w:rsidRPr="007851F8" w:rsidTr="007851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29" w:type="dxa"/>
          </w:tcPr>
          <w:p w:rsidR="007851F8" w:rsidRPr="007851F8" w:rsidRDefault="007851F8" w:rsidP="007851F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 xml:space="preserve">adeguamento al dato </w:t>
            </w:r>
          </w:p>
          <w:p w:rsidR="007851F8" w:rsidRPr="007851F8" w:rsidRDefault="007851F8" w:rsidP="007851F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 xml:space="preserve">normativo                   </w:t>
            </w:r>
          </w:p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29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0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635" w:type="dxa"/>
          </w:tcPr>
          <w:p w:rsidR="007851F8" w:rsidRPr="007851F8" w:rsidRDefault="007851F8" w:rsidP="007851F8">
            <w:pPr>
              <w:jc w:val="right"/>
              <w:rPr>
                <w:sz w:val="14"/>
                <w:szCs w:val="18"/>
              </w:rPr>
            </w:pPr>
          </w:p>
        </w:tc>
      </w:tr>
    </w:tbl>
    <w:p w:rsidR="007851F8" w:rsidRPr="007851F8" w:rsidRDefault="007851F8" w:rsidP="007851F8">
      <w:pPr>
        <w:jc w:val="right"/>
        <w:rPr>
          <w:sz w:val="16"/>
          <w:szCs w:val="18"/>
        </w:rPr>
      </w:pPr>
    </w:p>
    <w:tbl>
      <w:tblPr>
        <w:tblStyle w:val="Grigliatabel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2315"/>
        <w:gridCol w:w="1601"/>
        <w:gridCol w:w="1008"/>
      </w:tblGrid>
      <w:tr w:rsidR="00627018" w:rsidTr="00627018">
        <w:trPr>
          <w:gridBefore w:val="1"/>
          <w:wBefore w:w="4852" w:type="dxa"/>
          <w:trHeight w:val="250"/>
        </w:trPr>
        <w:tc>
          <w:tcPr>
            <w:tcW w:w="2354" w:type="dxa"/>
          </w:tcPr>
          <w:p w:rsidR="00627018" w:rsidRPr="007851F8" w:rsidRDefault="00627018" w:rsidP="007851F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LAVORO</w:t>
            </w:r>
          </w:p>
        </w:tc>
        <w:tc>
          <w:tcPr>
            <w:tcW w:w="1602" w:type="dxa"/>
          </w:tcPr>
          <w:p w:rsidR="00627018" w:rsidRPr="007851F8" w:rsidRDefault="00627018" w:rsidP="007851F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7851F8">
              <w:rPr>
                <w:smallCaps/>
                <w:color w:val="800000"/>
                <w:sz w:val="14"/>
                <w:szCs w:val="20"/>
              </w:rPr>
              <w:t>COLLABORO</w:t>
            </w:r>
          </w:p>
        </w:tc>
        <w:tc>
          <w:tcPr>
            <w:tcW w:w="1008" w:type="dxa"/>
          </w:tcPr>
          <w:p w:rsidR="00627018" w:rsidRPr="00627018" w:rsidRDefault="00627018" w:rsidP="0062701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>
              <w:rPr>
                <w:smallCaps/>
                <w:color w:val="800000"/>
                <w:sz w:val="14"/>
                <w:szCs w:val="20"/>
              </w:rPr>
              <w:t>nessuna delle precedenti</w:t>
            </w:r>
          </w:p>
        </w:tc>
      </w:tr>
      <w:tr w:rsidR="00627018" w:rsidTr="00627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52" w:type="dxa"/>
          </w:tcPr>
          <w:p w:rsidR="00627018" w:rsidRDefault="00627018" w:rsidP="007851F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>LAVORI</w:t>
            </w:r>
            <w:r w:rsidRPr="007851F8">
              <w:rPr>
                <w:smallCaps/>
                <w:color w:val="800000"/>
                <w:sz w:val="14"/>
                <w:szCs w:val="20"/>
              </w:rPr>
              <w:t xml:space="preserve"> O COLLABORI CON L’ASM?</w:t>
            </w:r>
          </w:p>
          <w:p w:rsidR="00627018" w:rsidRPr="008B4014" w:rsidRDefault="00627018" w:rsidP="008B4014">
            <w:pPr>
              <w:rPr>
                <w:lang w:eastAsia="it-IT"/>
              </w:rPr>
            </w:pPr>
          </w:p>
        </w:tc>
        <w:tc>
          <w:tcPr>
            <w:tcW w:w="2354" w:type="dxa"/>
          </w:tcPr>
          <w:p w:rsidR="00627018" w:rsidRDefault="00627018" w:rsidP="007851F8">
            <w:pPr>
              <w:rPr>
                <w:lang w:eastAsia="it-IT"/>
              </w:rPr>
            </w:pPr>
          </w:p>
        </w:tc>
        <w:tc>
          <w:tcPr>
            <w:tcW w:w="1602" w:type="dxa"/>
          </w:tcPr>
          <w:p w:rsidR="00627018" w:rsidRDefault="00627018" w:rsidP="007851F8">
            <w:pPr>
              <w:rPr>
                <w:lang w:eastAsia="it-IT"/>
              </w:rPr>
            </w:pPr>
          </w:p>
        </w:tc>
        <w:tc>
          <w:tcPr>
            <w:tcW w:w="1008" w:type="dxa"/>
          </w:tcPr>
          <w:p w:rsidR="00627018" w:rsidRDefault="00627018" w:rsidP="00627018">
            <w:pPr>
              <w:rPr>
                <w:lang w:eastAsia="it-IT"/>
              </w:rPr>
            </w:pPr>
          </w:p>
        </w:tc>
      </w:tr>
      <w:tr w:rsidR="00627018" w:rsidTr="00627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852" w:type="dxa"/>
            <w:vMerge w:val="restart"/>
          </w:tcPr>
          <w:p w:rsidR="00627018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</w:p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 xml:space="preserve">consulti le sezioni di </w:t>
            </w:r>
            <w:r w:rsidRPr="00A6708B">
              <w:rPr>
                <w:smallCaps/>
                <w:color w:val="800000"/>
                <w:sz w:val="14"/>
                <w:szCs w:val="20"/>
              </w:rPr>
              <w:tab/>
            </w:r>
            <w:r w:rsidRPr="00A6708B">
              <w:rPr>
                <w:smallCaps/>
                <w:color w:val="800000"/>
                <w:sz w:val="14"/>
                <w:szCs w:val="20"/>
              </w:rPr>
              <w:tab/>
            </w:r>
            <w:r w:rsidRPr="00A6708B">
              <w:rPr>
                <w:smallCaps/>
                <w:color w:val="800000"/>
                <w:sz w:val="14"/>
                <w:szCs w:val="20"/>
              </w:rPr>
              <w:tab/>
            </w:r>
            <w:r w:rsidRPr="00A6708B">
              <w:rPr>
                <w:smallCaps/>
                <w:color w:val="800000"/>
                <w:sz w:val="14"/>
                <w:szCs w:val="20"/>
              </w:rPr>
              <w:tab/>
            </w:r>
          </w:p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>amministrazione trasparente</w:t>
            </w:r>
          </w:p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 xml:space="preserve">per uso personale </w:t>
            </w:r>
          </w:p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>o professionale?</w:t>
            </w:r>
          </w:p>
        </w:tc>
        <w:tc>
          <w:tcPr>
            <w:tcW w:w="2354" w:type="dxa"/>
          </w:tcPr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>P</w:t>
            </w:r>
            <w:r>
              <w:rPr>
                <w:smallCaps/>
                <w:color w:val="800000"/>
                <w:sz w:val="14"/>
                <w:szCs w:val="20"/>
              </w:rPr>
              <w:t>ER USO P</w:t>
            </w:r>
            <w:r w:rsidRPr="00A6708B">
              <w:rPr>
                <w:smallCaps/>
                <w:color w:val="800000"/>
                <w:sz w:val="14"/>
                <w:szCs w:val="20"/>
              </w:rPr>
              <w:t>ERSONALE</w:t>
            </w:r>
          </w:p>
        </w:tc>
        <w:tc>
          <w:tcPr>
            <w:tcW w:w="1602" w:type="dxa"/>
          </w:tcPr>
          <w:p w:rsidR="00627018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 w:rsidRPr="00A6708B">
              <w:rPr>
                <w:smallCaps/>
                <w:color w:val="800000"/>
                <w:sz w:val="14"/>
                <w:szCs w:val="20"/>
              </w:rPr>
              <w:t>P</w:t>
            </w:r>
            <w:r>
              <w:rPr>
                <w:smallCaps/>
                <w:color w:val="800000"/>
                <w:sz w:val="14"/>
                <w:szCs w:val="20"/>
              </w:rPr>
              <w:t xml:space="preserve">ER USO </w:t>
            </w:r>
          </w:p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>
              <w:rPr>
                <w:smallCaps/>
                <w:color w:val="800000"/>
                <w:sz w:val="14"/>
                <w:szCs w:val="20"/>
              </w:rPr>
              <w:t>P</w:t>
            </w:r>
            <w:r w:rsidRPr="00A6708B">
              <w:rPr>
                <w:smallCaps/>
                <w:color w:val="800000"/>
                <w:sz w:val="14"/>
                <w:szCs w:val="20"/>
              </w:rPr>
              <w:t>ROFESSIONALE</w:t>
            </w:r>
          </w:p>
        </w:tc>
        <w:tc>
          <w:tcPr>
            <w:tcW w:w="1008" w:type="dxa"/>
          </w:tcPr>
          <w:p w:rsidR="00627018" w:rsidRPr="00A6708B" w:rsidRDefault="00627018" w:rsidP="00627018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  <w:r>
              <w:rPr>
                <w:smallCaps/>
                <w:color w:val="800000"/>
                <w:sz w:val="14"/>
                <w:szCs w:val="20"/>
              </w:rPr>
              <w:t>nessuna delle precedenti</w:t>
            </w:r>
          </w:p>
        </w:tc>
      </w:tr>
      <w:tr w:rsidR="00627018" w:rsidTr="00627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52" w:type="dxa"/>
            <w:vMerge/>
          </w:tcPr>
          <w:p w:rsidR="00627018" w:rsidRPr="00A6708B" w:rsidRDefault="00627018" w:rsidP="00A6708B">
            <w:pPr>
              <w:pStyle w:val="Titolo2"/>
              <w:outlineLvl w:val="1"/>
              <w:rPr>
                <w:smallCaps/>
                <w:color w:val="800000"/>
                <w:sz w:val="14"/>
                <w:szCs w:val="20"/>
              </w:rPr>
            </w:pPr>
          </w:p>
        </w:tc>
        <w:tc>
          <w:tcPr>
            <w:tcW w:w="2354" w:type="dxa"/>
          </w:tcPr>
          <w:p w:rsidR="00627018" w:rsidRDefault="00627018" w:rsidP="007851F8">
            <w:pPr>
              <w:rPr>
                <w:lang w:eastAsia="it-IT"/>
              </w:rPr>
            </w:pPr>
          </w:p>
        </w:tc>
        <w:tc>
          <w:tcPr>
            <w:tcW w:w="1603" w:type="dxa"/>
          </w:tcPr>
          <w:p w:rsidR="00627018" w:rsidRDefault="00627018" w:rsidP="007851F8">
            <w:pPr>
              <w:rPr>
                <w:lang w:eastAsia="it-IT"/>
              </w:rPr>
            </w:pPr>
          </w:p>
        </w:tc>
        <w:tc>
          <w:tcPr>
            <w:tcW w:w="1007" w:type="dxa"/>
          </w:tcPr>
          <w:p w:rsidR="00627018" w:rsidRDefault="00627018" w:rsidP="00627018">
            <w:pPr>
              <w:rPr>
                <w:lang w:eastAsia="it-IT"/>
              </w:rPr>
            </w:pPr>
          </w:p>
        </w:tc>
      </w:tr>
    </w:tbl>
    <w:p w:rsidR="007851F8" w:rsidRPr="007851F8" w:rsidRDefault="007851F8" w:rsidP="007851F8">
      <w:pPr>
        <w:rPr>
          <w:lang w:eastAsia="it-IT"/>
        </w:rPr>
      </w:pPr>
    </w:p>
    <w:p w:rsidR="00292020" w:rsidRPr="00AC7E7A" w:rsidRDefault="00292020">
      <w:pPr>
        <w:spacing w:after="0"/>
        <w:ind w:firstLine="284"/>
        <w:jc w:val="both"/>
        <w:rPr>
          <w:rFonts w:ascii="Verdana" w:hAnsi="Verdana"/>
          <w:b/>
          <w:sz w:val="14"/>
          <w:szCs w:val="18"/>
          <w:u w:val="single"/>
        </w:rPr>
      </w:pPr>
      <w:r w:rsidRPr="004B5966">
        <w:rPr>
          <w:rFonts w:ascii="Verdana" w:hAnsi="Verdana"/>
          <w:b/>
          <w:sz w:val="14"/>
          <w:szCs w:val="18"/>
          <w:u w:val="single"/>
        </w:rPr>
        <w:t>L’UTENTE DICHIARA DI AVER PRESO VISIONE DELL’</w:t>
      </w:r>
      <w:hyperlink r:id="rId8" w:history="1">
        <w:r w:rsidRPr="008A48F5">
          <w:rPr>
            <w:rStyle w:val="Collegamentoipertestuale"/>
            <w:rFonts w:ascii="Verdana" w:hAnsi="Verdana"/>
            <w:b/>
            <w:sz w:val="14"/>
            <w:szCs w:val="18"/>
          </w:rPr>
          <w:t>INFORMATIVA</w:t>
        </w:r>
      </w:hyperlink>
      <w:r w:rsidRPr="004B5966">
        <w:rPr>
          <w:rFonts w:ascii="Verdana" w:hAnsi="Verdana"/>
          <w:b/>
          <w:sz w:val="14"/>
          <w:szCs w:val="18"/>
          <w:u w:val="single"/>
        </w:rPr>
        <w:t xml:space="preserve"> PER LA “SETTIMANA DELLA TRASPARENZA”, RESA AI SENSI DEL REGOLAMENTO (UE) 2016/679 E DISPONIBILE ANCHE SUL SITO WEB ISTITUZIONALE, NELLA SEZIONE PRIVACY. </w:t>
      </w:r>
      <w:bookmarkStart w:id="0" w:name="_GoBack"/>
      <w:bookmarkEnd w:id="0"/>
    </w:p>
    <w:sectPr w:rsidR="00292020" w:rsidRPr="00AC7E7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E" w:rsidRDefault="004B690E" w:rsidP="007851F8">
      <w:pPr>
        <w:spacing w:after="0" w:line="240" w:lineRule="auto"/>
      </w:pPr>
      <w:r>
        <w:separator/>
      </w:r>
    </w:p>
  </w:endnote>
  <w:endnote w:type="continuationSeparator" w:id="0">
    <w:p w:rsidR="004B690E" w:rsidRDefault="004B690E" w:rsidP="0078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E" w:rsidRDefault="004B690E" w:rsidP="007851F8">
      <w:pPr>
        <w:spacing w:after="0" w:line="240" w:lineRule="auto"/>
      </w:pPr>
      <w:r>
        <w:separator/>
      </w:r>
    </w:p>
  </w:footnote>
  <w:footnote w:type="continuationSeparator" w:id="0">
    <w:p w:rsidR="004B690E" w:rsidRDefault="004B690E" w:rsidP="0078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F8" w:rsidRDefault="007851F8" w:rsidP="007851F8">
    <w:pPr>
      <w:ind w:left="1416" w:firstLine="708"/>
      <w:jc w:val="center"/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b/>
        <w:bCs/>
        <w:smallCaps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161FA12E" wp14:editId="56772C6A">
          <wp:simplePos x="0" y="0"/>
          <wp:positionH relativeFrom="column">
            <wp:posOffset>50165</wp:posOffset>
          </wp:positionH>
          <wp:positionV relativeFrom="paragraph">
            <wp:posOffset>635</wp:posOffset>
          </wp:positionV>
          <wp:extent cx="1535430" cy="721360"/>
          <wp:effectExtent l="0" t="0" r="7620" b="2540"/>
          <wp:wrapSquare wrapText="bothSides"/>
          <wp:docPr id="127" name="Immagine 127" descr="Logo_A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1F8"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ASM – Azienda Sanitaria Locale di Matera</w:t>
    </w:r>
  </w:p>
  <w:p w:rsidR="007851F8" w:rsidRDefault="007851F8" w:rsidP="007851F8">
    <w:pPr>
      <w:ind w:left="1416" w:firstLine="708"/>
      <w:jc w:val="center"/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“settimana della trasparenza”</w:t>
    </w:r>
  </w:p>
  <w:p w:rsidR="007851F8" w:rsidRDefault="007851F8" w:rsidP="007851F8">
    <w:pPr>
      <w:spacing w:after="0"/>
      <w:ind w:left="1416" w:firstLine="708"/>
      <w:jc w:val="center"/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questionario di gradimento</w:t>
    </w:r>
  </w:p>
  <w:p w:rsidR="007851F8" w:rsidRPr="007851F8" w:rsidRDefault="007851F8" w:rsidP="007851F8">
    <w:pPr>
      <w:spacing w:after="0"/>
      <w:ind w:left="1416" w:firstLine="708"/>
      <w:jc w:val="center"/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b/>
        <w:bCs/>
        <w:smallCap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sulla sezione di amministrazione trasparente</w:t>
    </w:r>
  </w:p>
  <w:p w:rsidR="007851F8" w:rsidRDefault="007851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F8"/>
    <w:rsid w:val="0002330F"/>
    <w:rsid w:val="000D1533"/>
    <w:rsid w:val="00222D65"/>
    <w:rsid w:val="00292020"/>
    <w:rsid w:val="002F3E38"/>
    <w:rsid w:val="003D6B6E"/>
    <w:rsid w:val="004B5966"/>
    <w:rsid w:val="004B690E"/>
    <w:rsid w:val="005F4FF7"/>
    <w:rsid w:val="00627018"/>
    <w:rsid w:val="0066003F"/>
    <w:rsid w:val="006A4AC9"/>
    <w:rsid w:val="006F4022"/>
    <w:rsid w:val="00734865"/>
    <w:rsid w:val="007851F8"/>
    <w:rsid w:val="008A48F5"/>
    <w:rsid w:val="008B4014"/>
    <w:rsid w:val="0090370E"/>
    <w:rsid w:val="00A121F5"/>
    <w:rsid w:val="00A6708B"/>
    <w:rsid w:val="00A74F0D"/>
    <w:rsid w:val="00AC7E7A"/>
    <w:rsid w:val="00B72C7B"/>
    <w:rsid w:val="00D72263"/>
    <w:rsid w:val="00F426E3"/>
    <w:rsid w:val="00F97A38"/>
    <w:rsid w:val="00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4A49A"/>
  <w15:docId w15:val="{289DD846-9513-48D3-84BE-54D9983C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51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7851F8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1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5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51F8"/>
    <w:rPr>
      <w:rFonts w:ascii="Verdana" w:eastAsia="Times New Roman" w:hAnsi="Verdana" w:cs="Times New Roman"/>
      <w:b/>
      <w:bCs/>
      <w:sz w:val="1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5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1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5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1F8"/>
  </w:style>
  <w:style w:type="paragraph" w:styleId="Pidipagina">
    <w:name w:val="footer"/>
    <w:basedOn w:val="Normale"/>
    <w:link w:val="PidipaginaCarattere"/>
    <w:uiPriority w:val="99"/>
    <w:unhideWhenUsed/>
    <w:rsid w:val="00785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1F8"/>
  </w:style>
  <w:style w:type="character" w:customStyle="1" w:styleId="Titolo1Carattere">
    <w:name w:val="Titolo 1 Carattere"/>
    <w:basedOn w:val="Carpredefinitoparagrafo"/>
    <w:link w:val="Titolo1"/>
    <w:uiPriority w:val="9"/>
    <w:rsid w:val="007851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7851F8"/>
    <w:pPr>
      <w:spacing w:after="0" w:line="360" w:lineRule="auto"/>
      <w:ind w:firstLine="284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851F8"/>
    <w:rPr>
      <w:rFonts w:ascii="Verdana" w:eastAsia="Times New Roman" w:hAnsi="Verdana" w:cs="Times New Roman"/>
      <w:sz w:val="20"/>
      <w:szCs w:val="24"/>
      <w:lang w:eastAsia="it-IT"/>
    </w:rPr>
  </w:style>
  <w:style w:type="character" w:styleId="Collegamentoipertestuale">
    <w:name w:val="Hyperlink"/>
    <w:basedOn w:val="Carpredefinitoparagrafo"/>
    <w:rsid w:val="007851F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8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mbasilicata.it/upload/asm_matera/gestionedocumentale/InformativaSETTIMANATRASPARENZAv00_SC_07.12.2022_784_1635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sparenza@asmbasilicat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mbasilicat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Divincenzo</dc:creator>
  <cp:lastModifiedBy>Angela Divincenzo</cp:lastModifiedBy>
  <cp:revision>6</cp:revision>
  <dcterms:created xsi:type="dcterms:W3CDTF">2023-12-06T12:22:00Z</dcterms:created>
  <dcterms:modified xsi:type="dcterms:W3CDTF">2025-12-02T11:48:00Z</dcterms:modified>
</cp:coreProperties>
</file>