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175479" w:rsidP="007C49B9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175479">
        <w:rPr>
          <w:rFonts w:ascii="Palatino Linotype" w:hAnsi="Palatino Linotype"/>
          <w:b/>
          <w:sz w:val="22"/>
          <w:szCs w:val="24"/>
          <w:lang w:eastAsia="ar-SA"/>
        </w:rPr>
        <w:t>Richiesta di Offerta (RDO) sul MEPA per l’affidamento del</w:t>
      </w:r>
      <w:r w:rsidR="00CF74C4">
        <w:rPr>
          <w:rFonts w:ascii="Palatino Linotype" w:hAnsi="Palatino Linotype"/>
          <w:b/>
          <w:sz w:val="22"/>
          <w:szCs w:val="24"/>
          <w:lang w:eastAsia="ar-SA"/>
        </w:rPr>
        <w:t xml:space="preserve"> </w:t>
      </w:r>
      <w:r w:rsidR="00CF74C4" w:rsidRPr="00CF74C4">
        <w:rPr>
          <w:rFonts w:ascii="Palatino Linotype" w:hAnsi="Palatino Linotype"/>
          <w:b/>
          <w:sz w:val="22"/>
          <w:szCs w:val="24"/>
          <w:lang w:eastAsia="ar-SA"/>
        </w:rPr>
        <w:t>servizio fornitura e montaggio pneumatici</w:t>
      </w:r>
      <w:r w:rsidR="00CF74C4" w:rsidRPr="00CF74C4">
        <w:rPr>
          <w:rFonts w:ascii="Palatino Linotype" w:hAnsi="Palatino Linotype"/>
          <w:b/>
          <w:sz w:val="22"/>
          <w:szCs w:val="24"/>
          <w:lang w:eastAsia="ar-SA"/>
        </w:rPr>
        <w:t xml:space="preserve"> del</w:t>
      </w:r>
      <w:r w:rsidR="00CF74C4" w:rsidRPr="00CF74C4">
        <w:rPr>
          <w:rFonts w:ascii="Palatino Linotype" w:hAnsi="Palatino Linotype"/>
          <w:b/>
          <w:sz w:val="22"/>
          <w:szCs w:val="24"/>
          <w:lang w:eastAsia="ar-SA"/>
        </w:rPr>
        <w:t xml:space="preserve"> parco auto aziendale</w:t>
      </w:r>
      <w:r w:rsidR="00CF74C4" w:rsidRPr="00CF74C4">
        <w:rPr>
          <w:rFonts w:ascii="Palatino Linotype" w:hAnsi="Palatino Linotype"/>
          <w:b/>
          <w:sz w:val="22"/>
          <w:szCs w:val="24"/>
          <w:lang w:eastAsia="ar-SA"/>
        </w:rPr>
        <w:t xml:space="preserve"> ASM fino al 31.12.2027</w:t>
      </w:r>
      <w:r w:rsidRPr="00175479">
        <w:rPr>
          <w:rFonts w:ascii="Palatino Linotype" w:hAnsi="Palatino Linotype"/>
          <w:b/>
          <w:sz w:val="22"/>
          <w:szCs w:val="24"/>
          <w:lang w:eastAsia="ar-SA"/>
        </w:rPr>
        <w:t xml:space="preserve">, ai sensi dell’art. 50, comma 1 del </w:t>
      </w:r>
      <w:proofErr w:type="spellStart"/>
      <w:r w:rsidRPr="00175479">
        <w:rPr>
          <w:rFonts w:ascii="Palatino Linotype" w:hAnsi="Palatino Linotype"/>
          <w:b/>
          <w:sz w:val="22"/>
          <w:szCs w:val="24"/>
          <w:lang w:eastAsia="ar-SA"/>
        </w:rPr>
        <w:t>D.Lgs.</w:t>
      </w:r>
      <w:proofErr w:type="spellEnd"/>
      <w:r w:rsidRPr="00175479">
        <w:rPr>
          <w:rFonts w:ascii="Palatino Linotype" w:hAnsi="Palatino Linotype"/>
          <w:b/>
          <w:sz w:val="22"/>
          <w:szCs w:val="24"/>
          <w:lang w:eastAsia="ar-SA"/>
        </w:rPr>
        <w:t xml:space="preserve"> n. 36/2023.</w:t>
      </w:r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</w:t>
      </w:r>
      <w:proofErr w:type="spellStart"/>
      <w:r w:rsidR="00CF74C4">
        <w:rPr>
          <w:rFonts w:ascii="Palatino Linotype" w:hAnsi="Palatino Linotype"/>
          <w:b/>
          <w:sz w:val="22"/>
          <w:szCs w:val="24"/>
          <w:lang w:eastAsia="ar-SA"/>
        </w:rPr>
        <w:t>CdP</w:t>
      </w:r>
      <w:proofErr w:type="spellEnd"/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n. </w:t>
      </w:r>
      <w:r w:rsidR="00CF74C4" w:rsidRPr="00CF74C4">
        <w:rPr>
          <w:rFonts w:ascii="Palatino Linotype" w:hAnsi="Palatino Linotype"/>
          <w:b/>
          <w:sz w:val="22"/>
          <w:szCs w:val="24"/>
          <w:lang w:eastAsia="ar-SA"/>
        </w:rPr>
        <w:t>5016629</w:t>
      </w:r>
    </w:p>
    <w:p w:rsidR="00175479" w:rsidRDefault="00175479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lastRenderedPageBreak/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8"/>
          <w:headerReference w:type="first" r:id="rId9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CF74C4" w:rsidRDefault="00EA0CFC" w:rsidP="00CF74C4">
            <w:pPr>
              <w:pStyle w:val="Corpotesto"/>
              <w:spacing w:before="4"/>
              <w:jc w:val="both"/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</w:pPr>
            <w:r w:rsidRP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Richiesta di Offerta (RDO) sul MEPA per l’affidamento </w:t>
            </w:r>
            <w:r w:rsidR="00CF74C4" w:rsidRPr="00175479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>del</w:t>
            </w:r>
            <w:r w:rsid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 </w:t>
            </w:r>
            <w:r w:rsidR="00CF74C4" w:rsidRP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>servizio fornitura e montaggio pneumatici del parco auto aziendale ASM fino al 31.12.2027</w:t>
            </w:r>
            <w:r w:rsidR="00CF74C4" w:rsidRPr="00175479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, ai sensi dell’art. 50, comma 1 del </w:t>
            </w:r>
            <w:proofErr w:type="spellStart"/>
            <w:r w:rsidR="00CF74C4" w:rsidRPr="00175479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>D.Lgs.</w:t>
            </w:r>
            <w:proofErr w:type="spellEnd"/>
            <w:r w:rsidR="00CF74C4" w:rsidRPr="00175479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 n. 36/2023.</w:t>
            </w:r>
            <w:r w:rsid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 </w:t>
            </w:r>
            <w:proofErr w:type="spellStart"/>
            <w:r w:rsid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>CdP</w:t>
            </w:r>
            <w:proofErr w:type="spellEnd"/>
            <w:r w:rsid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 xml:space="preserve"> n. </w:t>
            </w:r>
            <w:r w:rsidR="00CF74C4" w:rsidRPr="00CF74C4">
              <w:rPr>
                <w:rFonts w:ascii="Palatino Linotype" w:hAnsi="Palatino Linotype"/>
                <w:b/>
                <w:sz w:val="22"/>
                <w:szCs w:val="24"/>
                <w:lang w:eastAsia="ar-SA"/>
              </w:rPr>
              <w:t>5016629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9hhMIA&#10;AADbAAAADwAAAGRycy9kb3ducmV2LnhtbESPT4vCMBTE78J+h/AWvGlqkSLVWIqL4NU/B4/P5tkW&#10;m5fSZE13P/1mQfA4zMxvmE0xmk48aXCtZQWLeQKCuLK65VrB5byfrUA4j6yxs0wKfshBsf2YbDDX&#10;NvCRnidfiwhhl6OCxvs+l9JVDRl0c9sTR+9uB4M+yqGWesAQ4aaTaZJk0mDLcaHBnnYNVY/Tt1Gw&#10;/Aq3X71L0/Ptcl0mZR+y2galpp9juQbhafTv8Kt90AqyDP6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T2GEwgAAANsAAAAPAAAAAAAAAAAAAAAAAJgCAABkcnMvZG93&#10;bnJldi54bWxQSwUGAAAAAAQABAD1AAAAhwM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EH8MA&#10;AADbAAAADwAAAGRycy9kb3ducmV2LnhtbESPwWrDMBBE74X+g9hAb7UcY9ziRgkhIdBr7Rxy3Fgb&#10;28RaGUu13H59VSj0OMzMG2azW8wgZppcb1nBOklBEDdW99wqONen51cQziNrHCyTgi9ysNs+Pmyw&#10;1DbwB82Vb0WEsCtRQef9WErpmo4MusSOxNG72cmgj3JqpZ4wRLgZZJamhTTYc1zocKRDR829+jQK&#10;8mO4futDltXX8yVP92MoWhuUelot+zcQnhb/H/5rv2sFxQv8fo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PEH8MAAADbAAAADwAAAAAAAAAAAAAAAACYAgAAZHJzL2Rv&#10;d25yZXYueG1sUEsFBgAAAAAEAAQA9QAAAIgD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ZlcUA&#10;AADbAAAADwAAAGRycy9kb3ducmV2LnhtbESPQWsCMRSE7wX/Q3iCt5q1lWK3RrGt0oKX1i49PzbP&#10;ZNnNy3YTdeuvN4WCx2FmvmHmy9414khdqDwrmIwzEMSl1xUbBcXX5nYGIkRkjY1nUvBLAZaLwc0c&#10;c+1P/EnHXTQiQTjkqMDG2OZShtKSwzD2LXHy9r5zGJPsjNQdnhLcNfIuyx6kw4rTgsWWXiyV9e7g&#10;FLw+2/XU1HU7eyt+zt9x82G2xUqp0bBfPYGI1Mdr+L/9rhXcP8Lfl/QD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6RmV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mbUMQA&#10;AADbAAAADwAAAGRycy9kb3ducmV2LnhtbESPS4sCMRCE78L+h9AL3taMD3QZjaKCD5A9rKvgsZn0&#10;PHDSGSYZHf+9ERY8FlX1FTVbtKYUN6pdYVlBvxeBIE6sLjhTcPrbfH2DcB5ZY2mZFDzIwWL+0Zlh&#10;rO2df+l29JkIEHYxKsi9r2IpXZKTQdezFXHwUlsb9EHWmdQ13gPclHIQRWNpsOCwkGNF65yS67Ex&#10;CtLtqr9NT5fdsmn9RB4mzU9ybpTqfrbLKQhPrX+H/9t7rWA0hN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m1DEAAAA2wAAAA8AAAAAAAAAAAAAAAAAmAIAAGRycy9k&#10;b3ducmV2LnhtbFBLBQYAAAAABAAEAPUAAACJAw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m5hcUA&#10;AADbAAAADwAAAGRycy9kb3ducmV2LnhtbESPQWvCQBSE70L/w/IKvUizUWwp0VWKYOhBKFVz6O2R&#10;fW5Cs2+X7Brjv3cLhR6HmfmGWW1G24mB+tA6VjDLchDEtdMtGwWn4+75DUSIyBo7x6TgRgE264fJ&#10;CgvtrvxFwyEakSAcClTQxOgLKUPdkMWQOU+cvLPrLcYkeyN1j9cEt52c5/mrtNhyWmjQ07ah+udw&#10;sQr8xX+bqax8VZrtfmal/TzVpVJPj+P7EkSkMf6H/9ofWsHiBX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bmF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dU8QA&#10;AADbAAAADwAAAGRycy9kb3ducmV2LnhtbESPS4vCQBCE7wv+h6EFb+vERYxER1FhXUH24As8NpnO&#10;AzM9ITPR7L93BGGPRVV9Rc2XnanEnRpXWlYwGkYgiFOrS84VnE/fn1MQziNrrCyTgj9ysFz0PuaY&#10;aPvgA92PPhcBwi5BBYX3dSKlSwsy6Ia2Jg5eZhuDPsgml7rBR4CbSn5F0UQaLDksFFjTpqD0dmyN&#10;gmy7Hm2z8/Vn1XY+lvu4/U0vrVKDfreagfDU+f/wu73TCsYxvL6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SnVP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OU7MUA&#10;AADbAAAADwAAAGRycy9kb3ducmV2LnhtbESPQWvCQBSE74L/YXlCb3WjFInRVUprqVIRmopeH9nX&#10;bDD7NmRXjf313ULB4zAz3zDzZWdrcaHWV44VjIYJCOLC6YpLBfuvt8cUhA/IGmvHpOBGHpaLfm+O&#10;mXZX/qRLHkoRIewzVGBCaDIpfWHIoh+6hjh63661GKJsS6lbvEa4reU4SSbSYsVxwWBDL4aKU362&#10;CpJ0/Yqr4uNo+OewO6c63Uzet0o9DLrnGYhAXbiH/9trreBpC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5Ts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NjcQA&#10;AADbAAAADwAAAGRycy9kb3ducmV2LnhtbESPS4sCMRCE78L+h9AL3taMirqMRlHBB8ge1lXw2Ex6&#10;HjjpDJOMjv/eCAsei6r6ipotWlOKG9WusKyg34tAECdWF5wpOP1tvr5BOI+ssbRMCh7kYDH/6Mww&#10;1vbOv3Q7+kwECLsYFeTeV7GULsnJoOvZijh4qa0N+iDrTOoa7wFuSjmIorE0WHBYyLGidU7J9dgY&#10;Bel21d+mp8tu2bR+Ig+T5ic5N0p1P9vlFISn1r/D/+29VjAawu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wDY3EAAAA2wAAAA8AAAAAAAAAAAAAAAAAmAIAAGRycy9k&#10;b3ducmV2LnhtbFBLBQYAAAAABAAEAPUAAACJAw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noMQA&#10;AADbAAAADwAAAGRycy9kb3ducmV2LnhtbESPzWrDMBCE74W8g9hAb42cgtviRAkhUOjBUOyGJsfF&#10;2tgm1spY8t/bV4VAjsPMfMNs95NpxECdqy0rWK8iEMSF1TWXCk4/ny8fIJxH1thYJgUzOdjvFk9b&#10;TLQdOaMh96UIEHYJKqi8bxMpXVGRQbeyLXHwrrYz6IPsSqk7HAPcNPI1it6kwZrDQoUtHSsqbnlv&#10;FOS//bnuL+Y7m9/PaMd0jE/pQann5XTYgPA0+Uf43v7SCuIY/r+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oJ6DEAAAA2wAAAA8AAAAAAAAAAAAAAAAAmAIAAGRycy9k&#10;b3ducmV2LnhtbFBLBQYAAAAABAAEAPUAAACJAw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BWcQA&#10;AADbAAAADwAAAGRycy9kb3ducmV2LnhtbESPT2vCQBTE7wW/w/IEL0E3KhW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AVnEAAAA2wAAAA8AAAAAAAAAAAAAAAAAmAIAAGRycy9k&#10;b3ducmV2LnhtbFBLBQYAAAAABAAEAPUAAACJAw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1b8YA&#10;AADbAAAADwAAAGRycy9kb3ducmV2LnhtbESPT2vCQBTE74V+h+UVvNWNQtMQXUWKpV6k9Q+It2f2&#10;mcRk34bsGuO37xYKHoeZ+Q0znfemFh21rrSsYDSMQBBnVpecK9jvPl8TEM4ja6wtk4I7OZjPnp+m&#10;mGp74w11W5+LAGGXooLC+yaV0mUFGXRD2xAH72xbgz7INpe6xVuAm1qOoyiWBksOCwU29FFQVm2v&#10;RkFSfS+veXf6iatzvEyS8ddxfTkoNXjpFxMQnnr/CP+3V1rB2zv8fQ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p1b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1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vDS8AA&#10;AADaAAAADwAAAGRycy9kb3ducmV2LnhtbESPzarCMBSE9xd8h3AEN6KpLuRajSLihYIr/8DloTm2&#10;xeSkNLm2vr0RBJfDzHzDLNedNeJBja8cK5iMExDEudMVFwrOp7/RLwgfkDUax6TgSR7Wq97PElPt&#10;Wj7Q4xgKESHsU1RQhlCnUvq8JIt+7Gri6N1cYzFE2RRSN9hGuDVymiQzabHiuFBiTduS8vvx30aK&#10;2eyH2XnCu4u/DXeH+bU1mVNq0O82CxCBuvANf9qZVjCH95V4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0vDS8AAAADaAAAADwAAAAAAAAAAAAAAAACYAgAAZHJzL2Rvd25y&#10;ZXYueG1sUEsFBgAAAAAEAAQA9QAAAIU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glucEA&#10;AADbAAAADwAAAGRycy9kb3ducmV2LnhtbERP24rCMBB9X/Afwgj7smi6Cq7UpuIKgggKq37A0Ewv&#10;2kxKk7X1740g+DaHc51k2Zta3Kh1lWUF3+MIBHFmdcWFgvNpM5qDcB5ZY22ZFNzJwTIdfCQYa9vx&#10;H92OvhAhhF2MCkrvm1hKl5Vk0I1tQxy43LYGfYBtIXWLXQg3tZxE0UwarDg0lNjQuqTsevw3Ctb7&#10;w9fP9JTPdbeZZDt9kb+VzpX6HParBQhPvX+LX+6tDvOn8PwlHC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YJbn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fgPsEA&#10;AADbAAAADwAAAGRycy9kb3ducmV2LnhtbERP32vCMBB+F/wfwgl7m+lkyuiMZQqDrTBBne+35myK&#10;zaU2WVv/+0UY+HYf389bZoOtRUetrxwreJomIIgLpysuFXwf3h9fQPiArLF2TAqu5CFbjUdLTLXr&#10;eUfdPpQihrBPUYEJoUml9IUhi37qGuLInVxrMUTYllK32MdwW8tZkiykxYpjg8GGNoaK8/7XKrj8&#10;DJXJw/r565MO9fHIC8nbXKmHyfD2CiLQEO7if/eHjvPn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X4D7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MjusEA&#10;AADbAAAADwAAAGRycy9kb3ducmV2LnhtbERP24rCMBB9F/yHMIIvYlNdUKmNooIgCyt4+YChmV60&#10;mZQm2u7fbxYW9m0O5zrptje1eFPrKssKZlEMgjizuuJCwf12nK5AOI+ssbZMCr7JwXYzHKSYaNvx&#10;hd5XX4gQwi5BBaX3TSKly0oy6CLbEAcut61BH2BbSN1iF8JNLedxvJAGKw4NJTZ0KCl7Xl9GweHr&#10;PFl+3PKV7o7z7FM/5L7SuVLjUb9bg/DU+3/xn/ukw/wl/P4SD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jI7rBAAAA2wAAAA8AAAAAAAAAAAAAAAAAmAIAAGRycy9kb3du&#10;cmV2LnhtbFBLBQYAAAAABAAEAPUAAACGAw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JcM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OYlwxQAAANsAAAAPAAAAAAAAAAAAAAAAAJgCAABkcnMv&#10;ZG93bnJldi54bWxQSwUGAAAAAAQABAD1AAAAigM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XaQMQA&#10;AADbAAAADwAAAGRycy9kb3ducmV2LnhtbESPQWvCQBCF7wX/wzKCF9FNPJQmuopICoGe1BR6HLJj&#10;EtydDdmtSf99t1DwNsN775s3u8NkjXjQ4DvHCtJ1AoK4drrjRkF1fV+9gfABWaNxTAp+yMNhP3vZ&#10;Ya7dyGd6XEIjIoR9jgraEPpcSl+3ZNGvXU8ctZsbLIa4Do3UA44Rbo3cJMmrtNhxvNBiT6eW6vvl&#10;20aKOX4syyrl4tPflsU5+xpN6ZRazKfjFkSgKTzN/+lSx/oZ/P0SB5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l2kDEAAAA2wAAAA8AAAAAAAAAAAAAAAAAmAIAAGRycy9k&#10;b3ducmV2LnhtbFBLBQYAAAAABAAEAPUAAACJAw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F74C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F74C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F74C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F74C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17547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CF74C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6324</Words>
  <Characters>36757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23</cp:revision>
  <dcterms:created xsi:type="dcterms:W3CDTF">2024-04-19T06:37:00Z</dcterms:created>
  <dcterms:modified xsi:type="dcterms:W3CDTF">2025-01-31T12:41:00Z</dcterms:modified>
</cp:coreProperties>
</file>